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5A19" w14:textId="77777777" w:rsidR="00A906EF" w:rsidRPr="00A906EF" w:rsidRDefault="00A906EF" w:rsidP="00A906EF">
      <w:pPr>
        <w:rPr>
          <w:lang w:val="es-DO"/>
        </w:rPr>
      </w:pPr>
      <w:r w:rsidRPr="00A906EF">
        <w:rPr>
          <w:lang w:val="es-DO"/>
        </w:rPr>
        <w:t>No existe información clasificada en marzo 2026 </w:t>
      </w:r>
    </w:p>
    <w:p w14:paraId="02648989" w14:textId="77777777" w:rsidR="00A906EF" w:rsidRPr="00A906EF" w:rsidRDefault="00A906EF">
      <w:pPr>
        <w:rPr>
          <w:lang w:val="es-DO"/>
        </w:rPr>
      </w:pPr>
    </w:p>
    <w:sectPr w:rsidR="00A906EF" w:rsidRPr="00A90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EF"/>
    <w:rsid w:val="00A906EF"/>
    <w:rsid w:val="00BE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8B7B5"/>
  <w15:chartTrackingRefBased/>
  <w15:docId w15:val="{5E3632BB-FE24-48E3-A264-A7C25A6C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1</cp:revision>
  <dcterms:created xsi:type="dcterms:W3CDTF">2026-04-07T12:43:00Z</dcterms:created>
  <dcterms:modified xsi:type="dcterms:W3CDTF">2026-04-07T12:44:00Z</dcterms:modified>
</cp:coreProperties>
</file>